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E0951" w14:textId="77777777" w:rsidR="00420EE5" w:rsidRDefault="00290BA5">
      <w:pPr>
        <w:pStyle w:val="Heading10"/>
        <w:keepNext/>
        <w:keepLines/>
        <w:shd w:val="clear" w:color="auto" w:fill="auto"/>
        <w:ind w:left="380"/>
      </w:pPr>
      <w:bookmarkStart w:id="0" w:name="bookmark0"/>
      <w:r>
        <w:t>REGULAMIN</w:t>
      </w:r>
      <w:bookmarkEnd w:id="0"/>
    </w:p>
    <w:p w14:paraId="6F3830BB" w14:textId="55FC342A" w:rsidR="007E01F4" w:rsidRDefault="007E01F4">
      <w:pPr>
        <w:pStyle w:val="Heading10"/>
        <w:keepNext/>
        <w:keepLines/>
        <w:shd w:val="clear" w:color="auto" w:fill="auto"/>
        <w:ind w:left="380"/>
      </w:pPr>
      <w:r>
        <w:t>I</w:t>
      </w:r>
      <w:r w:rsidR="00384D3E">
        <w:t>II</w:t>
      </w:r>
    </w:p>
    <w:p w14:paraId="59B25AA3" w14:textId="77777777" w:rsidR="00A3696F" w:rsidRDefault="00290BA5">
      <w:pPr>
        <w:pStyle w:val="Heading10"/>
        <w:keepNext/>
        <w:keepLines/>
        <w:shd w:val="clear" w:color="auto" w:fill="auto"/>
        <w:spacing w:after="271"/>
        <w:ind w:left="380"/>
      </w:pPr>
      <w:bookmarkStart w:id="1" w:name="bookmark1"/>
      <w:r>
        <w:t>TURNIEJU ŁUCZNICZEGO</w:t>
      </w:r>
    </w:p>
    <w:p w14:paraId="2A4BFDDA" w14:textId="799F8FEE" w:rsidR="007E01F4" w:rsidRDefault="007E01F4">
      <w:pPr>
        <w:pStyle w:val="Heading10"/>
        <w:keepNext/>
        <w:keepLines/>
        <w:shd w:val="clear" w:color="auto" w:fill="auto"/>
        <w:spacing w:after="271"/>
        <w:ind w:left="380"/>
      </w:pPr>
      <w:r>
        <w:t>Sutiejsk 202</w:t>
      </w:r>
      <w:r w:rsidR="00151B80">
        <w:t>3</w:t>
      </w:r>
    </w:p>
    <w:p w14:paraId="4056577B" w14:textId="3DDF8877" w:rsidR="00A3696F" w:rsidRDefault="003431C3">
      <w:pPr>
        <w:pStyle w:val="Heading10"/>
        <w:keepNext/>
        <w:keepLines/>
        <w:shd w:val="clear" w:color="auto" w:fill="auto"/>
        <w:spacing w:after="271"/>
        <w:ind w:left="380"/>
      </w:pPr>
      <w:r>
        <w:t>0</w:t>
      </w:r>
      <w:r w:rsidR="00151B80">
        <w:t>3</w:t>
      </w:r>
      <w:r w:rsidR="00A3696F">
        <w:t xml:space="preserve"> WRZEŚNIA 202</w:t>
      </w:r>
      <w:r w:rsidR="00151B80">
        <w:t>3</w:t>
      </w:r>
    </w:p>
    <w:p w14:paraId="4B66E7DE" w14:textId="77777777" w:rsidR="00A3696F" w:rsidRDefault="00A3696F">
      <w:pPr>
        <w:pStyle w:val="Heading10"/>
        <w:keepNext/>
        <w:keepLines/>
        <w:shd w:val="clear" w:color="auto" w:fill="auto"/>
        <w:spacing w:after="271"/>
        <w:ind w:left="380"/>
      </w:pPr>
      <w:r>
        <w:t>SĄSIADKA, WAŁY GRODZISKA</w:t>
      </w:r>
    </w:p>
    <w:p w14:paraId="45DA15DA" w14:textId="77777777" w:rsidR="00420EE5" w:rsidRDefault="00290BA5" w:rsidP="00A3696F">
      <w:pPr>
        <w:pStyle w:val="Heading10"/>
        <w:keepNext/>
        <w:keepLines/>
        <w:shd w:val="clear" w:color="auto" w:fill="auto"/>
        <w:spacing w:after="271"/>
        <w:jc w:val="left"/>
      </w:pPr>
      <w:r>
        <w:br/>
      </w:r>
      <w:bookmarkEnd w:id="1"/>
    </w:p>
    <w:p w14:paraId="5A851CBE" w14:textId="77777777" w:rsidR="00420EE5" w:rsidRDefault="00290BA5">
      <w:pPr>
        <w:pStyle w:val="Heading10"/>
        <w:keepNext/>
        <w:keepLines/>
        <w:shd w:val="clear" w:color="auto" w:fill="auto"/>
        <w:spacing w:after="218" w:line="240" w:lineRule="exact"/>
        <w:ind w:left="380"/>
      </w:pPr>
      <w:bookmarkStart w:id="2" w:name="bookmark2"/>
      <w:r>
        <w:t>§1 CEL TURNIEJU</w:t>
      </w:r>
      <w:bookmarkEnd w:id="2"/>
    </w:p>
    <w:p w14:paraId="3FAC88FA" w14:textId="77777777" w:rsidR="00420EE5" w:rsidRDefault="00290BA5">
      <w:pPr>
        <w:pStyle w:val="Bodytext20"/>
        <w:numPr>
          <w:ilvl w:val="0"/>
          <w:numId w:val="1"/>
        </w:numPr>
        <w:shd w:val="clear" w:color="auto" w:fill="auto"/>
        <w:tabs>
          <w:tab w:val="left" w:pos="349"/>
        </w:tabs>
        <w:spacing w:before="0"/>
        <w:ind w:left="400"/>
      </w:pPr>
      <w:r>
        <w:rPr>
          <w:rStyle w:val="Bodytext2Bold"/>
        </w:rPr>
        <w:t xml:space="preserve">TURNIEJ ŁUCZNICZY </w:t>
      </w:r>
      <w:r>
        <w:t>ma służyć dobrej zabawie,</w:t>
      </w:r>
      <w:r w:rsidR="00A3696F">
        <w:t xml:space="preserve"> integracji,</w:t>
      </w:r>
      <w:r>
        <w:t xml:space="preserve"> sprawdzeniu umiejętności strzeleckich, spędzeniu czasu na łonie natury oraz popularyzacji łucznictwa tradycyjnego.</w:t>
      </w:r>
    </w:p>
    <w:p w14:paraId="590FC47F" w14:textId="77777777" w:rsidR="00420EE5" w:rsidRDefault="00290BA5">
      <w:pPr>
        <w:pStyle w:val="Bodytext20"/>
        <w:numPr>
          <w:ilvl w:val="0"/>
          <w:numId w:val="1"/>
        </w:numPr>
        <w:shd w:val="clear" w:color="auto" w:fill="auto"/>
        <w:tabs>
          <w:tab w:val="left" w:pos="349"/>
        </w:tabs>
        <w:spacing w:before="0"/>
        <w:ind w:left="400"/>
      </w:pPr>
      <w:r>
        <w:t>Turniej ma na celu dbałość o dziedzictwo kulturowe i edukację historyczną.</w:t>
      </w:r>
    </w:p>
    <w:p w14:paraId="4CF228A2" w14:textId="77777777" w:rsidR="00420EE5" w:rsidRDefault="00420EE5" w:rsidP="00A3696F">
      <w:pPr>
        <w:pStyle w:val="Bodytext20"/>
        <w:shd w:val="clear" w:color="auto" w:fill="auto"/>
        <w:tabs>
          <w:tab w:val="left" w:pos="349"/>
        </w:tabs>
        <w:spacing w:before="0" w:after="305"/>
        <w:ind w:firstLine="0"/>
      </w:pPr>
    </w:p>
    <w:p w14:paraId="010DA94B" w14:textId="77777777" w:rsidR="00420EE5" w:rsidRDefault="00290BA5">
      <w:pPr>
        <w:pStyle w:val="Heading10"/>
        <w:keepNext/>
        <w:keepLines/>
        <w:shd w:val="clear" w:color="auto" w:fill="auto"/>
        <w:spacing w:after="228" w:line="240" w:lineRule="exact"/>
        <w:ind w:left="380"/>
      </w:pPr>
      <w:bookmarkStart w:id="3" w:name="bookmark3"/>
      <w:r>
        <w:t>§2 TERMIN I MIEJSCE TURNIEJU</w:t>
      </w:r>
      <w:bookmarkEnd w:id="3"/>
    </w:p>
    <w:p w14:paraId="04245EF1" w14:textId="7EB687DF" w:rsidR="00420EE5" w:rsidRDefault="00290BA5">
      <w:pPr>
        <w:pStyle w:val="Bodytext20"/>
        <w:numPr>
          <w:ilvl w:val="0"/>
          <w:numId w:val="2"/>
        </w:numPr>
        <w:shd w:val="clear" w:color="auto" w:fill="auto"/>
        <w:tabs>
          <w:tab w:val="left" w:pos="349"/>
        </w:tabs>
        <w:spacing w:before="0" w:after="305"/>
        <w:ind w:left="400"/>
      </w:pPr>
      <w:r>
        <w:t>Turniej odbędzie się</w:t>
      </w:r>
      <w:r w:rsidR="00A3696F">
        <w:t xml:space="preserve"> w niedzielę</w:t>
      </w:r>
      <w:r>
        <w:t xml:space="preserve"> </w:t>
      </w:r>
      <w:r w:rsidR="003431C3">
        <w:t>0</w:t>
      </w:r>
      <w:r w:rsidR="00151B80">
        <w:t>3</w:t>
      </w:r>
      <w:r>
        <w:t xml:space="preserve"> </w:t>
      </w:r>
      <w:r w:rsidR="00A3696F">
        <w:t>września</w:t>
      </w:r>
      <w:r>
        <w:t xml:space="preserve"> 20</w:t>
      </w:r>
      <w:r w:rsidR="00A3696F">
        <w:t>2</w:t>
      </w:r>
      <w:r w:rsidR="00151B80">
        <w:t>3</w:t>
      </w:r>
      <w:r>
        <w:t xml:space="preserve"> roku, na</w:t>
      </w:r>
      <w:r w:rsidR="00A3696F">
        <w:t xml:space="preserve"> Wałach</w:t>
      </w:r>
      <w:r>
        <w:t xml:space="preserve"> Grodzisk</w:t>
      </w:r>
      <w:r w:rsidR="00A3696F">
        <w:t>a</w:t>
      </w:r>
      <w:r>
        <w:t>, w miejscowości S</w:t>
      </w:r>
      <w:r w:rsidR="00A3696F">
        <w:t>ąsiadka</w:t>
      </w:r>
      <w:r>
        <w:t xml:space="preserve">, gmina </w:t>
      </w:r>
      <w:r w:rsidR="00A3696F">
        <w:t>Sułó</w:t>
      </w:r>
      <w:r w:rsidR="00A3696F">
        <w:fldChar w:fldCharType="begin"/>
      </w:r>
      <w:r w:rsidR="00A3696F">
        <w:instrText xml:space="preserve"> LISTNUM </w:instrText>
      </w:r>
      <w:r w:rsidR="00A3696F">
        <w:fldChar w:fldCharType="end"/>
      </w:r>
      <w:r w:rsidR="00A3696F">
        <w:t>w</w:t>
      </w:r>
      <w:r>
        <w:t xml:space="preserve">, powiat </w:t>
      </w:r>
      <w:r w:rsidR="00A3696F">
        <w:t>zamojski</w:t>
      </w:r>
      <w:r>
        <w:t>. Rozpoczęcie turnieju  nastąpi około godziny 1</w:t>
      </w:r>
      <w:r w:rsidR="00A3696F">
        <w:t>1</w:t>
      </w:r>
      <w:r>
        <w:t>:00.</w:t>
      </w:r>
    </w:p>
    <w:p w14:paraId="025AFBFA" w14:textId="77777777" w:rsidR="00420EE5" w:rsidRDefault="00290BA5">
      <w:pPr>
        <w:pStyle w:val="Heading10"/>
        <w:keepNext/>
        <w:keepLines/>
        <w:shd w:val="clear" w:color="auto" w:fill="auto"/>
        <w:spacing w:after="223" w:line="240" w:lineRule="exact"/>
        <w:ind w:left="380"/>
      </w:pPr>
      <w:bookmarkStart w:id="4" w:name="bookmark4"/>
      <w:r>
        <w:t>§3 ORGANIZATOR TURNIEJU</w:t>
      </w:r>
      <w:bookmarkEnd w:id="4"/>
    </w:p>
    <w:p w14:paraId="77815C2C" w14:textId="77777777" w:rsidR="00420EE5" w:rsidRDefault="00290BA5">
      <w:pPr>
        <w:pStyle w:val="Bodytext20"/>
        <w:numPr>
          <w:ilvl w:val="0"/>
          <w:numId w:val="3"/>
        </w:numPr>
        <w:shd w:val="clear" w:color="auto" w:fill="auto"/>
        <w:tabs>
          <w:tab w:val="left" w:pos="349"/>
        </w:tabs>
        <w:spacing w:before="0"/>
        <w:ind w:left="400"/>
      </w:pPr>
      <w:r>
        <w:t xml:space="preserve">Organizatorem Turnieju jest Stowarzyszenie </w:t>
      </w:r>
      <w:r w:rsidR="00A3696F">
        <w:t>Drużyna Grodu Sutiejsk</w:t>
      </w:r>
      <w:r>
        <w:t>.</w:t>
      </w:r>
    </w:p>
    <w:p w14:paraId="38BA0750" w14:textId="77777777" w:rsidR="00420EE5" w:rsidRDefault="00D21645">
      <w:pPr>
        <w:pStyle w:val="Bodytext20"/>
        <w:numPr>
          <w:ilvl w:val="0"/>
          <w:numId w:val="3"/>
        </w:numPr>
        <w:shd w:val="clear" w:color="auto" w:fill="auto"/>
        <w:tabs>
          <w:tab w:val="left" w:pos="349"/>
        </w:tabs>
        <w:spacing w:before="0"/>
        <w:ind w:left="400"/>
      </w:pPr>
      <w:r>
        <w:t>Gmina Sułów</w:t>
      </w:r>
      <w:r w:rsidR="00290BA5">
        <w:t>.</w:t>
      </w:r>
    </w:p>
    <w:p w14:paraId="53B762CD" w14:textId="77777777" w:rsidR="00420EE5" w:rsidRDefault="00D21645">
      <w:pPr>
        <w:pStyle w:val="Bodytext20"/>
        <w:numPr>
          <w:ilvl w:val="0"/>
          <w:numId w:val="3"/>
        </w:numPr>
        <w:shd w:val="clear" w:color="auto" w:fill="auto"/>
        <w:tabs>
          <w:tab w:val="left" w:pos="349"/>
        </w:tabs>
        <w:spacing w:before="0" w:after="305"/>
        <w:ind w:left="400"/>
      </w:pPr>
      <w:r>
        <w:t>Gminna Biblioteka Publiczna im. Feliksy Poździk w Sułowie</w:t>
      </w:r>
      <w:r w:rsidR="00290BA5">
        <w:t>.</w:t>
      </w:r>
    </w:p>
    <w:p w14:paraId="3D562B0A" w14:textId="77777777" w:rsidR="00420EE5" w:rsidRDefault="00290BA5">
      <w:pPr>
        <w:pStyle w:val="Heading10"/>
        <w:keepNext/>
        <w:keepLines/>
        <w:shd w:val="clear" w:color="auto" w:fill="auto"/>
        <w:spacing w:after="223" w:line="240" w:lineRule="exact"/>
        <w:ind w:left="380"/>
      </w:pPr>
      <w:bookmarkStart w:id="5" w:name="bookmark5"/>
      <w:r>
        <w:t>§4 WARUNKI UCZESTNICTWA W TURNIEJU</w:t>
      </w:r>
      <w:bookmarkEnd w:id="5"/>
    </w:p>
    <w:p w14:paraId="2DBDECEF" w14:textId="77777777" w:rsidR="00420EE5" w:rsidRDefault="00D21645">
      <w:pPr>
        <w:pStyle w:val="Bodytext20"/>
        <w:numPr>
          <w:ilvl w:val="0"/>
          <w:numId w:val="4"/>
        </w:numPr>
        <w:shd w:val="clear" w:color="auto" w:fill="auto"/>
        <w:tabs>
          <w:tab w:val="left" w:pos="349"/>
        </w:tabs>
        <w:spacing w:before="0"/>
        <w:ind w:left="400"/>
      </w:pPr>
      <w:r>
        <w:t>W turnieju może brać udział</w:t>
      </w:r>
      <w:r w:rsidR="00290BA5">
        <w:t xml:space="preserve"> młodzież szkoln</w:t>
      </w:r>
      <w:r>
        <w:t>a</w:t>
      </w:r>
      <w:r w:rsidR="00290BA5">
        <w:t xml:space="preserve"> w wieku od 12 do 16 lat. Udział w Turnieju jest możliwy wyłącznie za pisemną zgodą rodzica (opiekuna prawnego). Formularz zgody </w:t>
      </w:r>
      <w:r>
        <w:t>dostępny na stronie internetowej Biblioteki.</w:t>
      </w:r>
      <w:r w:rsidR="00290BA5">
        <w:t xml:space="preserve"> Podpisaną zgodę dostarcza się w dniu turnieju do sędziego głównego.</w:t>
      </w:r>
    </w:p>
    <w:p w14:paraId="6A375F8B" w14:textId="77777777" w:rsidR="00420EE5" w:rsidRDefault="00290BA5">
      <w:pPr>
        <w:pStyle w:val="Bodytext20"/>
        <w:numPr>
          <w:ilvl w:val="0"/>
          <w:numId w:val="4"/>
        </w:numPr>
        <w:shd w:val="clear" w:color="auto" w:fill="auto"/>
        <w:tabs>
          <w:tab w:val="left" w:pos="349"/>
        </w:tabs>
        <w:spacing w:before="0"/>
        <w:ind w:left="400"/>
      </w:pPr>
      <w:r>
        <w:t xml:space="preserve">Turniej adresowany jest również do osób pełnoletnich. Udział w Turnieju osoby dorosłej jest możliwy po dostarczeniu podpisanego zgłoszenia do sędziego głównego Turnieju. Formularz zgłoszenia </w:t>
      </w:r>
      <w:r w:rsidR="00D21645">
        <w:t>jak wyżej.</w:t>
      </w:r>
    </w:p>
    <w:p w14:paraId="695945B7" w14:textId="77777777" w:rsidR="00420EE5" w:rsidRDefault="00290BA5">
      <w:pPr>
        <w:pStyle w:val="Bodytext20"/>
        <w:numPr>
          <w:ilvl w:val="0"/>
          <w:numId w:val="4"/>
        </w:numPr>
        <w:shd w:val="clear" w:color="auto" w:fill="auto"/>
        <w:tabs>
          <w:tab w:val="left" w:pos="349"/>
        </w:tabs>
        <w:spacing w:before="0"/>
        <w:ind w:left="400"/>
      </w:pPr>
      <w:r>
        <w:t>W Turnieju nie mogą brać udziału zawodnicy, którzy wyczynowo trenują lub kiedykolwiek trenowali łucznictwo jako dyscyplinę sportową. Dotyczy to również łuczników zrzeszonych w historycznych grupach rekonstrukcyjnych.</w:t>
      </w:r>
    </w:p>
    <w:p w14:paraId="20D45EBD" w14:textId="77777777" w:rsidR="00420EE5" w:rsidRDefault="00290BA5">
      <w:pPr>
        <w:pStyle w:val="Heading10"/>
        <w:keepNext/>
        <w:keepLines/>
        <w:shd w:val="clear" w:color="auto" w:fill="auto"/>
        <w:spacing w:after="223" w:line="240" w:lineRule="exact"/>
        <w:ind w:left="2940"/>
        <w:jc w:val="left"/>
      </w:pPr>
      <w:bookmarkStart w:id="6" w:name="bookmark6"/>
      <w:r>
        <w:lastRenderedPageBreak/>
        <w:t>§5 PRZEBIEG TURNIEJU</w:t>
      </w:r>
      <w:bookmarkEnd w:id="6"/>
    </w:p>
    <w:p w14:paraId="0E4349A9" w14:textId="77777777" w:rsidR="00420EE5" w:rsidRDefault="00290BA5">
      <w:pPr>
        <w:pStyle w:val="Bodytext20"/>
        <w:numPr>
          <w:ilvl w:val="0"/>
          <w:numId w:val="5"/>
        </w:numPr>
        <w:shd w:val="clear" w:color="auto" w:fill="auto"/>
        <w:tabs>
          <w:tab w:val="left" w:pos="360"/>
        </w:tabs>
        <w:spacing w:before="0"/>
        <w:ind w:left="380" w:hanging="380"/>
      </w:pPr>
      <w:r>
        <w:t>Turniej poprzedzony zostanie warsztatem z podstaw łucznictwa. Głównym celem warsztatu będzie przybliżenie uczestnikom zajęcia, jakim jest łucznictwo oraz czynności bezpośrednio z nim związanych. Warsztat składa się z części teoretycznej i praktycznej. Uczestnictwo w warsztacie jest warunkiem udziału w Turnieju. Warsztat wyłoni grup</w:t>
      </w:r>
      <w:r w:rsidR="00D21645">
        <w:t>ę</w:t>
      </w:r>
      <w:r>
        <w:t xml:space="preserve"> osób, które wezmą udział w TURNIEJU ŁUCZNICZYM.</w:t>
      </w:r>
    </w:p>
    <w:p w14:paraId="466D996F" w14:textId="77777777" w:rsidR="00420EE5" w:rsidRDefault="00290BA5">
      <w:pPr>
        <w:pStyle w:val="Bodytext20"/>
        <w:numPr>
          <w:ilvl w:val="0"/>
          <w:numId w:val="5"/>
        </w:numPr>
        <w:shd w:val="clear" w:color="auto" w:fill="auto"/>
        <w:tabs>
          <w:tab w:val="left" w:pos="360"/>
        </w:tabs>
        <w:spacing w:before="0"/>
        <w:ind w:left="380" w:hanging="380"/>
      </w:pPr>
      <w:r>
        <w:t>Turniej jest sędziowany przez 2 sędziów.</w:t>
      </w:r>
    </w:p>
    <w:p w14:paraId="75A40446" w14:textId="1D4C3CF7" w:rsidR="00420EE5" w:rsidRDefault="00290BA5">
      <w:pPr>
        <w:pStyle w:val="Bodytext20"/>
        <w:numPr>
          <w:ilvl w:val="0"/>
          <w:numId w:val="5"/>
        </w:numPr>
        <w:shd w:val="clear" w:color="auto" w:fill="auto"/>
        <w:tabs>
          <w:tab w:val="left" w:pos="360"/>
        </w:tabs>
        <w:spacing w:before="0"/>
        <w:ind w:left="380" w:hanging="380"/>
      </w:pPr>
      <w:r>
        <w:t xml:space="preserve">W Turnieju przewiduje się </w:t>
      </w:r>
      <w:r w:rsidR="001F365F">
        <w:t>3</w:t>
      </w:r>
      <w:r>
        <w:t xml:space="preserve"> </w:t>
      </w:r>
      <w:r w:rsidR="001F365F">
        <w:t>tury</w:t>
      </w:r>
      <w:r>
        <w:t>.</w:t>
      </w:r>
    </w:p>
    <w:p w14:paraId="3044E02D" w14:textId="77777777" w:rsidR="00420EE5" w:rsidRDefault="00290BA5">
      <w:pPr>
        <w:pStyle w:val="Bodytext20"/>
        <w:numPr>
          <w:ilvl w:val="0"/>
          <w:numId w:val="5"/>
        </w:numPr>
        <w:shd w:val="clear" w:color="auto" w:fill="auto"/>
        <w:tabs>
          <w:tab w:val="left" w:pos="360"/>
        </w:tabs>
        <w:spacing w:before="0"/>
        <w:ind w:left="380" w:hanging="380"/>
      </w:pPr>
      <w:r>
        <w:t>Uczestnicy Turnieju używają wyłącznie łuków i strzał przygotowanych przez organizatorów.</w:t>
      </w:r>
      <w:r w:rsidR="00D21645">
        <w:t xml:space="preserve"> Dopuszcza się używanie sprzętu własnego, jeśli spełnia on wymogi turnieju.</w:t>
      </w:r>
    </w:p>
    <w:p w14:paraId="36283E49" w14:textId="77777777" w:rsidR="00420EE5" w:rsidRDefault="00290BA5">
      <w:pPr>
        <w:pStyle w:val="Bodytext20"/>
        <w:numPr>
          <w:ilvl w:val="0"/>
          <w:numId w:val="5"/>
        </w:numPr>
        <w:shd w:val="clear" w:color="auto" w:fill="auto"/>
        <w:tabs>
          <w:tab w:val="left" w:pos="360"/>
        </w:tabs>
        <w:spacing w:before="0"/>
        <w:ind w:left="380" w:hanging="380"/>
      </w:pPr>
      <w:r>
        <w:t>Odległość do celów może wynosić maksymalnie 20m.</w:t>
      </w:r>
    </w:p>
    <w:p w14:paraId="40EA584D" w14:textId="77777777" w:rsidR="00420EE5" w:rsidRDefault="00290BA5">
      <w:pPr>
        <w:pStyle w:val="Bodytext20"/>
        <w:numPr>
          <w:ilvl w:val="0"/>
          <w:numId w:val="5"/>
        </w:numPr>
        <w:shd w:val="clear" w:color="auto" w:fill="auto"/>
        <w:tabs>
          <w:tab w:val="left" w:pos="360"/>
        </w:tabs>
        <w:spacing w:before="0"/>
        <w:ind w:left="380" w:hanging="380"/>
      </w:pPr>
      <w:r>
        <w:t>Uczestnicy Turnieju strzelają kolejno według listy ustalonej przez sędziów.</w:t>
      </w:r>
    </w:p>
    <w:p w14:paraId="794A5D62" w14:textId="77777777" w:rsidR="00420EE5" w:rsidRDefault="00290BA5">
      <w:pPr>
        <w:pStyle w:val="Bodytext20"/>
        <w:numPr>
          <w:ilvl w:val="0"/>
          <w:numId w:val="5"/>
        </w:numPr>
        <w:shd w:val="clear" w:color="auto" w:fill="auto"/>
        <w:tabs>
          <w:tab w:val="left" w:pos="360"/>
        </w:tabs>
        <w:spacing w:before="0"/>
        <w:ind w:left="380" w:hanging="380"/>
      </w:pPr>
      <w:r>
        <w:t>Naciąganie łuku bez strzały i skierowanie go na cel w trakcie turnieju jest zabronione.</w:t>
      </w:r>
    </w:p>
    <w:p w14:paraId="34ED6985" w14:textId="77777777" w:rsidR="00420EE5" w:rsidRDefault="00290BA5">
      <w:pPr>
        <w:pStyle w:val="Bodytext20"/>
        <w:numPr>
          <w:ilvl w:val="0"/>
          <w:numId w:val="5"/>
        </w:numPr>
        <w:shd w:val="clear" w:color="auto" w:fill="auto"/>
        <w:tabs>
          <w:tab w:val="left" w:pos="360"/>
        </w:tabs>
        <w:spacing w:before="0"/>
        <w:ind w:left="380" w:hanging="380"/>
      </w:pPr>
      <w:r>
        <w:t>Zawodnik może rozpocząć strzelanie dopiero po uzyskaniu zgody od sędziego.</w:t>
      </w:r>
    </w:p>
    <w:p w14:paraId="12F5E2F8" w14:textId="77777777" w:rsidR="00420EE5" w:rsidRDefault="00290BA5">
      <w:pPr>
        <w:pStyle w:val="Bodytext20"/>
        <w:numPr>
          <w:ilvl w:val="0"/>
          <w:numId w:val="5"/>
        </w:numPr>
        <w:shd w:val="clear" w:color="auto" w:fill="auto"/>
        <w:tabs>
          <w:tab w:val="left" w:pos="461"/>
        </w:tabs>
        <w:spacing w:before="0"/>
        <w:ind w:left="380" w:hanging="380"/>
      </w:pPr>
      <w:r>
        <w:t>Liczą się tylko strzały, które utknęły we właściwej tarczy (celu), punkty odczytuje</w:t>
      </w:r>
    </w:p>
    <w:p w14:paraId="7E10FACA" w14:textId="77777777" w:rsidR="00420EE5" w:rsidRDefault="00290BA5">
      <w:pPr>
        <w:pStyle w:val="Bodytext20"/>
        <w:numPr>
          <w:ilvl w:val="0"/>
          <w:numId w:val="6"/>
        </w:numPr>
        <w:shd w:val="clear" w:color="auto" w:fill="auto"/>
        <w:tabs>
          <w:tab w:val="left" w:pos="611"/>
        </w:tabs>
        <w:spacing w:before="0"/>
        <w:ind w:left="380" w:firstLine="0"/>
      </w:pPr>
      <w:r>
        <w:t>zapisuje sędzia, trafienia na linii liczone są na korzyść zawodnika.</w:t>
      </w:r>
    </w:p>
    <w:p w14:paraId="6C720826" w14:textId="77777777" w:rsidR="00420EE5" w:rsidRDefault="00290BA5">
      <w:pPr>
        <w:pStyle w:val="Bodytext20"/>
        <w:numPr>
          <w:ilvl w:val="0"/>
          <w:numId w:val="5"/>
        </w:numPr>
        <w:shd w:val="clear" w:color="auto" w:fill="auto"/>
        <w:tabs>
          <w:tab w:val="left" w:pos="461"/>
        </w:tabs>
        <w:spacing w:before="0"/>
        <w:ind w:left="380" w:hanging="380"/>
      </w:pPr>
      <w:r>
        <w:t>Nie zalicza się trafień w przypadku, gdy strzała odbiła się bądź przeszła przez cel.</w:t>
      </w:r>
    </w:p>
    <w:p w14:paraId="6DAF81E1" w14:textId="77777777" w:rsidR="00420EE5" w:rsidRDefault="00290BA5">
      <w:pPr>
        <w:pStyle w:val="Bodytext20"/>
        <w:numPr>
          <w:ilvl w:val="0"/>
          <w:numId w:val="5"/>
        </w:numPr>
        <w:shd w:val="clear" w:color="auto" w:fill="auto"/>
        <w:tabs>
          <w:tab w:val="left" w:pos="461"/>
        </w:tabs>
        <w:spacing w:before="0"/>
        <w:ind w:left="380" w:hanging="380"/>
      </w:pPr>
      <w:r>
        <w:t>W przypadku oddania większej ilości strzałów, zawodnikowi odejmuje się punkty za najlepiej punktowany strzał.</w:t>
      </w:r>
    </w:p>
    <w:p w14:paraId="01167A1F" w14:textId="77777777" w:rsidR="00420EE5" w:rsidRDefault="00290BA5">
      <w:pPr>
        <w:pStyle w:val="Bodytext20"/>
        <w:numPr>
          <w:ilvl w:val="0"/>
          <w:numId w:val="5"/>
        </w:numPr>
        <w:shd w:val="clear" w:color="auto" w:fill="auto"/>
        <w:tabs>
          <w:tab w:val="left" w:pos="461"/>
        </w:tabs>
        <w:spacing w:before="0"/>
        <w:ind w:left="380" w:hanging="380"/>
      </w:pPr>
      <w:r>
        <w:t>Zawodnicy pozostają na stanowisku strzeleckim do czasu, aż sędzia ogłosi koniec strzelania.</w:t>
      </w:r>
    </w:p>
    <w:p w14:paraId="5657A198" w14:textId="77777777" w:rsidR="00420EE5" w:rsidRDefault="00290BA5">
      <w:pPr>
        <w:pStyle w:val="Bodytext20"/>
        <w:numPr>
          <w:ilvl w:val="0"/>
          <w:numId w:val="5"/>
        </w:numPr>
        <w:shd w:val="clear" w:color="auto" w:fill="auto"/>
        <w:tabs>
          <w:tab w:val="left" w:pos="461"/>
        </w:tabs>
        <w:spacing w:before="0" w:after="305"/>
        <w:ind w:left="380" w:hanging="380"/>
      </w:pPr>
      <w:r>
        <w:t>Wszystkie strzały powinny pozostać w celu do chwili zapisania wyników. Jeżeli jest niepewna sytuacja punktowa, spór rozstrzyga sędzia główny, a strzały do tego momentu nie mogą być wyciągane z celu.</w:t>
      </w:r>
    </w:p>
    <w:p w14:paraId="7ADF361C" w14:textId="77777777" w:rsidR="00420EE5" w:rsidRDefault="00290BA5">
      <w:pPr>
        <w:pStyle w:val="Heading10"/>
        <w:keepNext/>
        <w:keepLines/>
        <w:shd w:val="clear" w:color="auto" w:fill="auto"/>
        <w:spacing w:after="223" w:line="240" w:lineRule="exact"/>
        <w:ind w:left="2940"/>
        <w:jc w:val="left"/>
      </w:pPr>
      <w:bookmarkStart w:id="7" w:name="bookmark7"/>
      <w:r>
        <w:t>§6 OPIS KONKURENCJI</w:t>
      </w:r>
      <w:bookmarkEnd w:id="7"/>
    </w:p>
    <w:p w14:paraId="4EF5BFAB" w14:textId="77777777" w:rsidR="00AD3C2D" w:rsidRDefault="00AD3C2D" w:rsidP="00AD3C2D">
      <w:pPr>
        <w:pStyle w:val="Bodytext20"/>
        <w:shd w:val="clear" w:color="auto" w:fill="auto"/>
        <w:tabs>
          <w:tab w:val="left" w:pos="360"/>
        </w:tabs>
        <w:spacing w:before="0"/>
        <w:ind w:firstLine="0"/>
      </w:pPr>
      <w:r>
        <w:t xml:space="preserve"> </w:t>
      </w:r>
    </w:p>
    <w:p w14:paraId="602BB912" w14:textId="3AE06E56" w:rsidR="00F353B3" w:rsidRDefault="00F353B3" w:rsidP="00AD3C2D">
      <w:pPr>
        <w:pStyle w:val="Bodytext20"/>
        <w:shd w:val="clear" w:color="auto" w:fill="auto"/>
        <w:tabs>
          <w:tab w:val="left" w:pos="360"/>
        </w:tabs>
        <w:spacing w:before="0"/>
        <w:ind w:firstLine="0"/>
      </w:pPr>
      <w:r>
        <w:t>Turniej zostanie przeprowadzony z podziałem na</w:t>
      </w:r>
      <w:r w:rsidR="000C31B9">
        <w:t xml:space="preserve"> trzy</w:t>
      </w:r>
      <w:r>
        <w:t xml:space="preserve"> grupy: uczestnicy w wieku 12-16 lat </w:t>
      </w:r>
      <w:r w:rsidR="000C31B9">
        <w:t>Amatorzy Open i Mistrz Grodziska</w:t>
      </w:r>
      <w:r>
        <w:t xml:space="preserve"> </w:t>
      </w:r>
    </w:p>
    <w:p w14:paraId="1DD526FF" w14:textId="77777777" w:rsidR="00AD3C2D" w:rsidRDefault="00AD3C2D" w:rsidP="00AD3C2D">
      <w:pPr>
        <w:pStyle w:val="Bodytext20"/>
        <w:shd w:val="clear" w:color="auto" w:fill="auto"/>
        <w:tabs>
          <w:tab w:val="left" w:pos="360"/>
        </w:tabs>
        <w:spacing w:before="0"/>
        <w:ind w:firstLine="0"/>
      </w:pPr>
    </w:p>
    <w:p w14:paraId="0867CCC5" w14:textId="04F6342F" w:rsidR="00420EE5" w:rsidRDefault="00290BA5" w:rsidP="00AD3C2D">
      <w:pPr>
        <w:pStyle w:val="Bodytext20"/>
        <w:numPr>
          <w:ilvl w:val="0"/>
          <w:numId w:val="7"/>
        </w:numPr>
        <w:shd w:val="clear" w:color="auto" w:fill="auto"/>
        <w:tabs>
          <w:tab w:val="left" w:pos="360"/>
        </w:tabs>
        <w:spacing w:before="0"/>
        <w:ind w:left="380" w:hanging="380"/>
      </w:pPr>
      <w:r>
        <w:t xml:space="preserve">Podczas pierwszej </w:t>
      </w:r>
      <w:r w:rsidR="00AD3C2D">
        <w:t>tury</w:t>
      </w:r>
      <w:r>
        <w:t xml:space="preserve"> zawodnicy strzelają do tarczy punktowej (od 0 do 10 punktów) z odległości </w:t>
      </w:r>
      <w:r w:rsidR="00AD3C2D">
        <w:t>10</w:t>
      </w:r>
      <w:r>
        <w:t xml:space="preserve">m </w:t>
      </w:r>
      <w:r w:rsidR="00F353B3">
        <w:t>(</w:t>
      </w:r>
      <w:r>
        <w:t xml:space="preserve"> po 3 strzały), do kolejnej konkurencji przechodz</w:t>
      </w:r>
      <w:r w:rsidR="00F353B3">
        <w:t>ą</w:t>
      </w:r>
      <w:r>
        <w:t xml:space="preserve">  os</w:t>
      </w:r>
      <w:r w:rsidR="00F353B3">
        <w:t>oby</w:t>
      </w:r>
      <w:r>
        <w:t xml:space="preserve"> z najlepszymi wynikami punktowymi.</w:t>
      </w:r>
    </w:p>
    <w:p w14:paraId="5024D449" w14:textId="3AF24931" w:rsidR="00AD3C2D" w:rsidRDefault="00AD3C2D" w:rsidP="00AD3C2D">
      <w:pPr>
        <w:pStyle w:val="Bodytext20"/>
        <w:numPr>
          <w:ilvl w:val="0"/>
          <w:numId w:val="7"/>
        </w:numPr>
        <w:shd w:val="clear" w:color="auto" w:fill="auto"/>
        <w:tabs>
          <w:tab w:val="left" w:pos="360"/>
        </w:tabs>
        <w:spacing w:before="0"/>
        <w:ind w:left="380" w:hanging="380"/>
      </w:pPr>
      <w:r>
        <w:t xml:space="preserve">Podczas drugiej tury zawodnicy strzelają do tarczy punktowej (od 0 do 10 punktów) z odległości 15m </w:t>
      </w:r>
    </w:p>
    <w:p w14:paraId="2F3DDE6B" w14:textId="69D70007" w:rsidR="00420EE5" w:rsidRDefault="00290BA5" w:rsidP="00F353B3">
      <w:pPr>
        <w:pStyle w:val="Bodytext20"/>
        <w:numPr>
          <w:ilvl w:val="0"/>
          <w:numId w:val="7"/>
        </w:numPr>
        <w:shd w:val="clear" w:color="auto" w:fill="auto"/>
        <w:tabs>
          <w:tab w:val="left" w:pos="360"/>
        </w:tabs>
        <w:spacing w:before="0"/>
        <w:ind w:left="380" w:hanging="380"/>
      </w:pPr>
      <w:r>
        <w:t xml:space="preserve">Podczas trzeciej </w:t>
      </w:r>
      <w:r w:rsidR="00AD3C2D">
        <w:t>tury finałowej</w:t>
      </w:r>
      <w:r>
        <w:t xml:space="preserve">  zawodnicy </w:t>
      </w:r>
      <w:r w:rsidR="00F353B3">
        <w:t xml:space="preserve">oddają po </w:t>
      </w:r>
      <w:r w:rsidR="00662E3B">
        <w:t>3</w:t>
      </w:r>
      <w:r w:rsidR="00F353B3">
        <w:t xml:space="preserve"> strzały z dwóch różnych odległości 15 i</w:t>
      </w:r>
      <w:r w:rsidR="00AD3C2D">
        <w:t xml:space="preserve"> </w:t>
      </w:r>
      <w:r w:rsidR="00F353B3">
        <w:t>20 m</w:t>
      </w:r>
    </w:p>
    <w:p w14:paraId="248F74FB" w14:textId="77777777" w:rsidR="00AD3C2D" w:rsidRDefault="00AD3C2D" w:rsidP="00AD3C2D">
      <w:pPr>
        <w:pStyle w:val="Bodytext20"/>
        <w:shd w:val="clear" w:color="auto" w:fill="auto"/>
        <w:tabs>
          <w:tab w:val="left" w:pos="363"/>
        </w:tabs>
        <w:spacing w:before="0"/>
        <w:ind w:left="380" w:firstLine="0"/>
      </w:pPr>
    </w:p>
    <w:p w14:paraId="6512F1A8" w14:textId="29F7DABE" w:rsidR="00420EE5" w:rsidRDefault="00290BA5" w:rsidP="00AD3C2D">
      <w:pPr>
        <w:pStyle w:val="Bodytext20"/>
        <w:shd w:val="clear" w:color="auto" w:fill="auto"/>
        <w:tabs>
          <w:tab w:val="left" w:pos="363"/>
        </w:tabs>
        <w:spacing w:before="0"/>
        <w:ind w:left="380" w:firstLine="0"/>
      </w:pPr>
      <w:r>
        <w:lastRenderedPageBreak/>
        <w:t>W przypadku braku trafień lub takiej samej liczby zdobytych punktów przeprowadza się dogrywkę, 3 strzały do tarczy z odległości 15m.</w:t>
      </w:r>
    </w:p>
    <w:p w14:paraId="21F12552" w14:textId="77777777" w:rsidR="008F51AE" w:rsidRDefault="008F51AE" w:rsidP="00AD3C2D">
      <w:pPr>
        <w:pStyle w:val="Bodytext20"/>
        <w:shd w:val="clear" w:color="auto" w:fill="auto"/>
        <w:tabs>
          <w:tab w:val="left" w:pos="363"/>
        </w:tabs>
        <w:spacing w:before="0"/>
        <w:ind w:left="380" w:firstLine="0"/>
      </w:pPr>
    </w:p>
    <w:p w14:paraId="22CDB212" w14:textId="77777777" w:rsidR="00420EE5" w:rsidRDefault="00290BA5">
      <w:pPr>
        <w:pStyle w:val="Bodytext20"/>
        <w:numPr>
          <w:ilvl w:val="0"/>
          <w:numId w:val="7"/>
        </w:numPr>
        <w:shd w:val="clear" w:color="auto" w:fill="auto"/>
        <w:tabs>
          <w:tab w:val="left" w:pos="363"/>
        </w:tabs>
        <w:spacing w:before="0" w:after="305"/>
        <w:ind w:left="380" w:hanging="380"/>
      </w:pPr>
      <w:r>
        <w:t>Dokładny przebieg każdej konkurencji oraz jej zasady objaśnione zostaną przed jej rozpoczęciem przez sędziego głównego Turnieju.</w:t>
      </w:r>
    </w:p>
    <w:p w14:paraId="48350F91" w14:textId="77777777" w:rsidR="00420EE5" w:rsidRDefault="00290BA5">
      <w:pPr>
        <w:pStyle w:val="Heading10"/>
        <w:keepNext/>
        <w:keepLines/>
        <w:shd w:val="clear" w:color="auto" w:fill="auto"/>
        <w:spacing w:after="223" w:line="240" w:lineRule="exact"/>
        <w:ind w:left="360"/>
      </w:pPr>
      <w:bookmarkStart w:id="8" w:name="bookmark8"/>
      <w:r>
        <w:t>§7 BEZPIECZEŃSTWO</w:t>
      </w:r>
      <w:bookmarkEnd w:id="8"/>
    </w:p>
    <w:p w14:paraId="36A2FBE7" w14:textId="77777777" w:rsidR="00420EE5" w:rsidRDefault="00290BA5">
      <w:pPr>
        <w:pStyle w:val="Bodytext20"/>
        <w:numPr>
          <w:ilvl w:val="0"/>
          <w:numId w:val="9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Wszyscy uczestnicy Turnieju, organizatorzy, zawodnicy i osoby towarzyszące, odpowiadają za bezpieczeństwo własne i zobowiązują się nie stwarzać okoliczności mogących w czasie Turnieju zagrozić bezpieczeństwu ludzi</w:t>
      </w:r>
    </w:p>
    <w:p w14:paraId="25A698AC" w14:textId="77777777" w:rsidR="00420EE5" w:rsidRDefault="00290BA5">
      <w:pPr>
        <w:pStyle w:val="Bodytext20"/>
        <w:numPr>
          <w:ilvl w:val="0"/>
          <w:numId w:val="8"/>
        </w:numPr>
        <w:shd w:val="clear" w:color="auto" w:fill="auto"/>
        <w:tabs>
          <w:tab w:val="left" w:pos="699"/>
        </w:tabs>
        <w:spacing w:before="0"/>
        <w:ind w:left="380" w:firstLine="0"/>
      </w:pPr>
      <w:r>
        <w:t>zwierząt znajdujących się na jego terenie.</w:t>
      </w:r>
    </w:p>
    <w:p w14:paraId="033BCA77" w14:textId="77777777" w:rsidR="00420EE5" w:rsidRDefault="00290BA5">
      <w:pPr>
        <w:pStyle w:val="Bodytext20"/>
        <w:numPr>
          <w:ilvl w:val="0"/>
          <w:numId w:val="9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Wstęp za linię strzeleń podczas Turnieju mają jedynie osoby strzelające oraz sędziowie.</w:t>
      </w:r>
    </w:p>
    <w:p w14:paraId="27D2F1C0" w14:textId="77777777" w:rsidR="00420EE5" w:rsidRDefault="00290BA5">
      <w:pPr>
        <w:pStyle w:val="Bodytext20"/>
        <w:numPr>
          <w:ilvl w:val="0"/>
          <w:numId w:val="9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Osoby towarzyszące, nie biorące czynnego udziału w Turnieju mają zakaz wstępu za linię strzeleń.</w:t>
      </w:r>
    </w:p>
    <w:p w14:paraId="62912745" w14:textId="77777777" w:rsidR="00420EE5" w:rsidRDefault="00290BA5">
      <w:pPr>
        <w:pStyle w:val="Bodytext20"/>
        <w:numPr>
          <w:ilvl w:val="0"/>
          <w:numId w:val="9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Strzelanie i podchodzenie do mat i celów łuczniczych odbywa się na wyraźny znak sędziego.</w:t>
      </w:r>
    </w:p>
    <w:p w14:paraId="759C6EB6" w14:textId="77777777" w:rsidR="00420EE5" w:rsidRDefault="00290BA5">
      <w:pPr>
        <w:pStyle w:val="Bodytext20"/>
        <w:numPr>
          <w:ilvl w:val="0"/>
          <w:numId w:val="9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Na miejscach strzeleń obowiązuje zakaz strzelania w górę i nie w osi mat, celów łuczniczych, na skos i w poprzek.</w:t>
      </w:r>
    </w:p>
    <w:p w14:paraId="0D50247F" w14:textId="77777777" w:rsidR="00420EE5" w:rsidRDefault="00290BA5">
      <w:pPr>
        <w:pStyle w:val="Bodytext20"/>
        <w:numPr>
          <w:ilvl w:val="0"/>
          <w:numId w:val="9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Obowiązuje całkowity zakaz strzelania jeżeli na linii strzału, przy matach, celach łuczniczych i za nimi znajdują się inne osoby.</w:t>
      </w:r>
    </w:p>
    <w:p w14:paraId="5694D0A9" w14:textId="77777777" w:rsidR="00420EE5" w:rsidRDefault="00290BA5">
      <w:pPr>
        <w:pStyle w:val="Bodytext20"/>
        <w:numPr>
          <w:ilvl w:val="0"/>
          <w:numId w:val="9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Wszystkich uczestników Turnieju obowiązuje zakaz przechodzenia w poprzek linii strzału.</w:t>
      </w:r>
    </w:p>
    <w:p w14:paraId="2615C9E6" w14:textId="77777777" w:rsidR="00420EE5" w:rsidRDefault="00290BA5">
      <w:pPr>
        <w:pStyle w:val="Bodytext20"/>
        <w:numPr>
          <w:ilvl w:val="0"/>
          <w:numId w:val="9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Obowiązuje zakaz podchodzenia do mat łuczniczych podczas gdy inne osoby jeszcze nie ukończyły strzelania.</w:t>
      </w:r>
    </w:p>
    <w:p w14:paraId="2CEF429D" w14:textId="77777777" w:rsidR="00420EE5" w:rsidRDefault="00290BA5">
      <w:pPr>
        <w:pStyle w:val="Bodytext20"/>
        <w:numPr>
          <w:ilvl w:val="0"/>
          <w:numId w:val="9"/>
        </w:numPr>
        <w:shd w:val="clear" w:color="auto" w:fill="auto"/>
        <w:tabs>
          <w:tab w:val="left" w:pos="363"/>
        </w:tabs>
        <w:spacing w:before="0"/>
        <w:ind w:left="380" w:hanging="380"/>
      </w:pPr>
      <w:r>
        <w:t>Obowiązuje zakaz wstępu i udziału w Turnieju osób pod wpływem alkoholu i innych środków odurzających oraz zakaz ich spożywania i używania.</w:t>
      </w:r>
    </w:p>
    <w:p w14:paraId="71DB5481" w14:textId="77777777" w:rsidR="00420EE5" w:rsidRDefault="00290BA5">
      <w:pPr>
        <w:pStyle w:val="Bodytext20"/>
        <w:numPr>
          <w:ilvl w:val="0"/>
          <w:numId w:val="9"/>
        </w:numPr>
        <w:shd w:val="clear" w:color="auto" w:fill="auto"/>
        <w:tabs>
          <w:tab w:val="left" w:pos="468"/>
        </w:tabs>
        <w:spacing w:before="0"/>
        <w:ind w:left="380" w:hanging="380"/>
      </w:pPr>
      <w:r>
        <w:t>Strzały należy wyjmować z mat ze szczególną ostrożnością i w sposób nie zagrażający bezpieczeństwu własnemu i innych osób.</w:t>
      </w:r>
    </w:p>
    <w:p w14:paraId="0645C00B" w14:textId="77777777" w:rsidR="00420EE5" w:rsidRDefault="00290BA5">
      <w:pPr>
        <w:pStyle w:val="Bodytext20"/>
        <w:numPr>
          <w:ilvl w:val="0"/>
          <w:numId w:val="9"/>
        </w:numPr>
        <w:shd w:val="clear" w:color="auto" w:fill="auto"/>
        <w:tabs>
          <w:tab w:val="left" w:pos="468"/>
        </w:tabs>
        <w:spacing w:before="0"/>
        <w:ind w:left="380" w:hanging="380"/>
      </w:pPr>
      <w:r>
        <w:t>Dla bezpieczeństwa własnego i innych osób podczas przebywania na torach łuczniczych i w ich okolicy należy kierować się zasadami zdrowego rozsądku i „mieć oczy dookoła głowy”.</w:t>
      </w:r>
    </w:p>
    <w:p w14:paraId="3CE51E1E" w14:textId="77777777" w:rsidR="00420EE5" w:rsidRDefault="00290BA5">
      <w:pPr>
        <w:pStyle w:val="Bodytext20"/>
        <w:numPr>
          <w:ilvl w:val="0"/>
          <w:numId w:val="9"/>
        </w:numPr>
        <w:shd w:val="clear" w:color="auto" w:fill="auto"/>
        <w:tabs>
          <w:tab w:val="left" w:pos="468"/>
        </w:tabs>
        <w:spacing w:before="0" w:after="305"/>
        <w:ind w:left="380" w:hanging="380"/>
      </w:pPr>
      <w:r>
        <w:t>Zaśmiecanie terenu Turnieju jest surowe zabronione. Zawodnik, który zaśmieca teren Turnieju podlega dyskwalifikacji.</w:t>
      </w:r>
    </w:p>
    <w:p w14:paraId="3CC1409C" w14:textId="77777777" w:rsidR="00420EE5" w:rsidRDefault="00290BA5">
      <w:pPr>
        <w:pStyle w:val="Heading10"/>
        <w:keepNext/>
        <w:keepLines/>
        <w:shd w:val="clear" w:color="auto" w:fill="auto"/>
        <w:spacing w:after="288" w:line="240" w:lineRule="exact"/>
        <w:ind w:left="360"/>
      </w:pPr>
      <w:bookmarkStart w:id="9" w:name="bookmark9"/>
      <w:r>
        <w:t>§8 NAGRODY</w:t>
      </w:r>
      <w:bookmarkEnd w:id="9"/>
    </w:p>
    <w:p w14:paraId="5CD88719" w14:textId="24678733" w:rsidR="00420EE5" w:rsidRDefault="00290BA5">
      <w:pPr>
        <w:pStyle w:val="Bodytext20"/>
        <w:numPr>
          <w:ilvl w:val="0"/>
          <w:numId w:val="10"/>
        </w:numPr>
        <w:shd w:val="clear" w:color="auto" w:fill="auto"/>
        <w:tabs>
          <w:tab w:val="left" w:pos="363"/>
        </w:tabs>
        <w:spacing w:before="0" w:after="48" w:line="240" w:lineRule="exact"/>
        <w:ind w:left="380" w:hanging="380"/>
      </w:pPr>
      <w:r>
        <w:t>Organizatorzy zapewniają nagrody za zajecie I, II i III miejsc</w:t>
      </w:r>
      <w:r w:rsidR="00030EF9">
        <w:t>a</w:t>
      </w:r>
      <w:r>
        <w:t xml:space="preserve"> w Turnieju</w:t>
      </w:r>
      <w:r w:rsidR="00030EF9">
        <w:t xml:space="preserve"> – medale, puchary</w:t>
      </w:r>
      <w:r w:rsidR="008F51AE">
        <w:t>.</w:t>
      </w:r>
    </w:p>
    <w:p w14:paraId="79C3AF88" w14:textId="77777777" w:rsidR="00030EF9" w:rsidRDefault="00290BA5" w:rsidP="00030EF9">
      <w:pPr>
        <w:pStyle w:val="Bodytext20"/>
        <w:numPr>
          <w:ilvl w:val="0"/>
          <w:numId w:val="10"/>
        </w:numPr>
        <w:shd w:val="clear" w:color="auto" w:fill="auto"/>
        <w:tabs>
          <w:tab w:val="left" w:pos="363"/>
        </w:tabs>
        <w:spacing w:before="0" w:line="240" w:lineRule="exact"/>
        <w:ind w:left="380" w:hanging="380"/>
      </w:pPr>
      <w:r>
        <w:t>Nagrody zostaną przyznane na podstawie decyzji sędziów.</w:t>
      </w:r>
    </w:p>
    <w:p w14:paraId="6331F25C" w14:textId="77777777" w:rsidR="00030EF9" w:rsidRDefault="00030EF9">
      <w:pPr>
        <w:pStyle w:val="Bodytext20"/>
        <w:numPr>
          <w:ilvl w:val="0"/>
          <w:numId w:val="10"/>
        </w:numPr>
        <w:shd w:val="clear" w:color="auto" w:fill="auto"/>
        <w:tabs>
          <w:tab w:val="left" w:pos="363"/>
        </w:tabs>
        <w:spacing w:before="0" w:line="240" w:lineRule="exact"/>
        <w:ind w:left="380" w:hanging="380"/>
      </w:pPr>
      <w:r>
        <w:t>Decyzja sędziów jest nieodwołalna.</w:t>
      </w:r>
    </w:p>
    <w:p w14:paraId="373223F8" w14:textId="77777777" w:rsidR="008F51AE" w:rsidRDefault="008F51AE">
      <w:pPr>
        <w:pStyle w:val="Bodytext20"/>
        <w:numPr>
          <w:ilvl w:val="0"/>
          <w:numId w:val="10"/>
        </w:numPr>
        <w:shd w:val="clear" w:color="auto" w:fill="auto"/>
        <w:tabs>
          <w:tab w:val="left" w:pos="363"/>
        </w:tabs>
        <w:spacing w:before="0" w:line="240" w:lineRule="exact"/>
        <w:ind w:left="380" w:hanging="380"/>
      </w:pPr>
    </w:p>
    <w:p w14:paraId="0E2B9A4D" w14:textId="77777777" w:rsidR="00420EE5" w:rsidRDefault="00290BA5">
      <w:pPr>
        <w:pStyle w:val="Heading10"/>
        <w:keepNext/>
        <w:keepLines/>
        <w:shd w:val="clear" w:color="auto" w:fill="auto"/>
        <w:spacing w:after="223" w:line="240" w:lineRule="exact"/>
        <w:ind w:left="380"/>
      </w:pPr>
      <w:bookmarkStart w:id="10" w:name="bookmark10"/>
      <w:r>
        <w:lastRenderedPageBreak/>
        <w:t>§9 POSTANOWIENIA KOŃCOWE</w:t>
      </w:r>
      <w:bookmarkEnd w:id="10"/>
    </w:p>
    <w:p w14:paraId="39CB3E82" w14:textId="61414624" w:rsidR="00420EE5" w:rsidRDefault="00290BA5">
      <w:pPr>
        <w:pStyle w:val="Bodytext20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left="380" w:hanging="380"/>
      </w:pPr>
      <w:r>
        <w:t xml:space="preserve">Zgłoszenia uczestników (imię, nazwisko, wiek) do Turnieju przyjmowane są do </w:t>
      </w:r>
      <w:r w:rsidR="008F51AE">
        <w:t>3</w:t>
      </w:r>
      <w:r>
        <w:t xml:space="preserve"> </w:t>
      </w:r>
      <w:r w:rsidR="00030EF9">
        <w:t>września</w:t>
      </w:r>
      <w:r>
        <w:t xml:space="preserve"> 20</w:t>
      </w:r>
      <w:r w:rsidR="00030EF9">
        <w:t>2</w:t>
      </w:r>
      <w:r w:rsidR="000C31B9">
        <w:t>3</w:t>
      </w:r>
      <w:r>
        <w:t xml:space="preserve"> r. drogą e-mailową na adre</w:t>
      </w:r>
      <w:r w:rsidR="00030EF9">
        <w:t xml:space="preserve">s: </w:t>
      </w:r>
      <w:r w:rsidR="00030EF9" w:rsidRPr="00030EF9">
        <w:rPr>
          <w:b/>
        </w:rPr>
        <w:t>biblioteka@sulow.pl</w:t>
      </w:r>
      <w:r w:rsidR="00030EF9">
        <w:t xml:space="preserve"> lub wypełnione w dniu turnieju i przekazane sędziemu głównemu.</w:t>
      </w:r>
    </w:p>
    <w:p w14:paraId="4529E674" w14:textId="77777777" w:rsidR="00420EE5" w:rsidRDefault="00290BA5">
      <w:pPr>
        <w:pStyle w:val="Bodytext20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left="380" w:hanging="380"/>
      </w:pPr>
      <w:r>
        <w:t>Zgłoszenie się do Turnieju jest równoznaczne ze zgodą na opublikowanie wyników turnieju, na rejestrację Turnieju i jego uczestników w formie zdjęć i filmów oraz ich publikację na wybranych przez organizatorów portalach internetowych.</w:t>
      </w:r>
    </w:p>
    <w:p w14:paraId="737AD930" w14:textId="77777777" w:rsidR="00420EE5" w:rsidRDefault="00290BA5">
      <w:pPr>
        <w:pStyle w:val="Bodytext20"/>
        <w:numPr>
          <w:ilvl w:val="0"/>
          <w:numId w:val="11"/>
        </w:numPr>
        <w:shd w:val="clear" w:color="auto" w:fill="auto"/>
        <w:spacing w:before="0"/>
        <w:ind w:left="380" w:hanging="380"/>
      </w:pPr>
      <w:r>
        <w:t xml:space="preserve"> Wszystkie sprawy nieuregulowane niniejszym regulaminem wyjaśnia i rozstrzyga sędzia główny Turnieju, którego decyzje mają charakter ostateczny.</w:t>
      </w:r>
    </w:p>
    <w:p w14:paraId="4AEAF99A" w14:textId="77777777" w:rsidR="00420EE5" w:rsidRDefault="00290BA5">
      <w:pPr>
        <w:pStyle w:val="Bodytext20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left="380" w:hanging="380"/>
      </w:pPr>
      <w:r>
        <w:t>Organizatorzy mają prawo przerwać Turniej lub odwołać go jeżeli przyczyną będzie działanie siły wyższej lub naganne zachowanie uczestników.</w:t>
      </w:r>
    </w:p>
    <w:p w14:paraId="337669D4" w14:textId="77777777" w:rsidR="00420EE5" w:rsidRDefault="00290BA5">
      <w:pPr>
        <w:pStyle w:val="Bodytext20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left="380" w:hanging="380"/>
      </w:pPr>
      <w:r>
        <w:t>Organizator zastrzega sobie prawo do zmiany i wprowadzenia poprawek w niniejszym regulaminie.</w:t>
      </w:r>
    </w:p>
    <w:p w14:paraId="60C6BE88" w14:textId="77777777" w:rsidR="00420EE5" w:rsidRDefault="00290BA5">
      <w:pPr>
        <w:pStyle w:val="Bodytext20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left="380" w:hanging="380"/>
      </w:pPr>
      <w:r>
        <w:t>Uczestnik Turnieju zobowiązany jest do zapoznania się i przestrzegania niniejszego regulaminu.</w:t>
      </w:r>
    </w:p>
    <w:p w14:paraId="4388636A" w14:textId="77777777" w:rsidR="00420EE5" w:rsidRDefault="00290BA5">
      <w:pPr>
        <w:pStyle w:val="Bodytext20"/>
        <w:numPr>
          <w:ilvl w:val="0"/>
          <w:numId w:val="11"/>
        </w:numPr>
        <w:shd w:val="clear" w:color="auto" w:fill="auto"/>
        <w:spacing w:before="0"/>
        <w:ind w:left="380" w:hanging="380"/>
      </w:pPr>
      <w:r>
        <w:t xml:space="preserve"> Uczestnicy Turnieju zobowiązani są bezwzględnie podporządkować się poleceniom sędziego głównego turnieju.</w:t>
      </w:r>
    </w:p>
    <w:p w14:paraId="625AA496" w14:textId="77777777" w:rsidR="00420EE5" w:rsidRDefault="00290BA5">
      <w:pPr>
        <w:pStyle w:val="Bodytext20"/>
        <w:numPr>
          <w:ilvl w:val="0"/>
          <w:numId w:val="11"/>
        </w:numPr>
        <w:shd w:val="clear" w:color="auto" w:fill="auto"/>
        <w:tabs>
          <w:tab w:val="left" w:pos="365"/>
        </w:tabs>
        <w:spacing w:before="0"/>
        <w:ind w:left="380" w:hanging="380"/>
      </w:pPr>
      <w:r>
        <w:t>Przystąpienie do Turnieju jest jednoznaczne z zaakceptowaniem warunków niniejszego Regulaminu.</w:t>
      </w:r>
    </w:p>
    <w:p w14:paraId="4A68E87B" w14:textId="77777777" w:rsidR="00420EE5" w:rsidRDefault="00420EE5" w:rsidP="00030EF9">
      <w:pPr>
        <w:pStyle w:val="Bodytext20"/>
        <w:shd w:val="clear" w:color="auto" w:fill="auto"/>
        <w:tabs>
          <w:tab w:val="left" w:pos="365"/>
        </w:tabs>
        <w:spacing w:before="0"/>
        <w:ind w:firstLine="0"/>
      </w:pPr>
    </w:p>
    <w:sectPr w:rsidR="00420EE5">
      <w:pgSz w:w="11900" w:h="16840"/>
      <w:pgMar w:top="1526" w:right="1384" w:bottom="1740" w:left="17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B43E5" w14:textId="77777777" w:rsidR="001D3E96" w:rsidRDefault="001D3E96">
      <w:r>
        <w:separator/>
      </w:r>
    </w:p>
  </w:endnote>
  <w:endnote w:type="continuationSeparator" w:id="0">
    <w:p w14:paraId="27F36615" w14:textId="77777777" w:rsidR="001D3E96" w:rsidRDefault="001D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A2113" w14:textId="77777777" w:rsidR="001D3E96" w:rsidRDefault="001D3E96"/>
  </w:footnote>
  <w:footnote w:type="continuationSeparator" w:id="0">
    <w:p w14:paraId="3D30C1B4" w14:textId="77777777" w:rsidR="001D3E96" w:rsidRDefault="001D3E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2EA"/>
    <w:multiLevelType w:val="multilevel"/>
    <w:tmpl w:val="9C04F56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5E0BDD"/>
    <w:multiLevelType w:val="multilevel"/>
    <w:tmpl w:val="87020028"/>
    <w:lvl w:ilvl="0"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082929"/>
    <w:multiLevelType w:val="multilevel"/>
    <w:tmpl w:val="6E24F2D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D325D5"/>
    <w:multiLevelType w:val="multilevel"/>
    <w:tmpl w:val="2CE81A2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506AFC"/>
    <w:multiLevelType w:val="multilevel"/>
    <w:tmpl w:val="23F27116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A32D49"/>
    <w:multiLevelType w:val="multilevel"/>
    <w:tmpl w:val="1D361A7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6C6223"/>
    <w:multiLevelType w:val="multilevel"/>
    <w:tmpl w:val="45EAA23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844C50"/>
    <w:multiLevelType w:val="multilevel"/>
    <w:tmpl w:val="A11ADB2C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050AFD"/>
    <w:multiLevelType w:val="multilevel"/>
    <w:tmpl w:val="86E8E9B2"/>
    <w:lvl w:ilvl="0">
      <w:start w:val="1"/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2F1FAF"/>
    <w:multiLevelType w:val="multilevel"/>
    <w:tmpl w:val="6126751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696EE5"/>
    <w:multiLevelType w:val="multilevel"/>
    <w:tmpl w:val="291428D6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5978001">
    <w:abstractNumId w:val="9"/>
  </w:num>
  <w:num w:numId="2" w16cid:durableId="1476143463">
    <w:abstractNumId w:val="7"/>
  </w:num>
  <w:num w:numId="3" w16cid:durableId="2037726479">
    <w:abstractNumId w:val="5"/>
  </w:num>
  <w:num w:numId="4" w16cid:durableId="221209868">
    <w:abstractNumId w:val="0"/>
  </w:num>
  <w:num w:numId="5" w16cid:durableId="710768397">
    <w:abstractNumId w:val="4"/>
  </w:num>
  <w:num w:numId="6" w16cid:durableId="319887511">
    <w:abstractNumId w:val="8"/>
  </w:num>
  <w:num w:numId="7" w16cid:durableId="1819879838">
    <w:abstractNumId w:val="10"/>
  </w:num>
  <w:num w:numId="8" w16cid:durableId="1747024143">
    <w:abstractNumId w:val="1"/>
  </w:num>
  <w:num w:numId="9" w16cid:durableId="1267034439">
    <w:abstractNumId w:val="3"/>
  </w:num>
  <w:num w:numId="10" w16cid:durableId="604112557">
    <w:abstractNumId w:val="2"/>
  </w:num>
  <w:num w:numId="11" w16cid:durableId="14313183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E5"/>
    <w:rsid w:val="00014A34"/>
    <w:rsid w:val="00030EF9"/>
    <w:rsid w:val="000C31B9"/>
    <w:rsid w:val="00151B80"/>
    <w:rsid w:val="001D3E96"/>
    <w:rsid w:val="001F365F"/>
    <w:rsid w:val="00252192"/>
    <w:rsid w:val="00290BA5"/>
    <w:rsid w:val="003431C3"/>
    <w:rsid w:val="0037070F"/>
    <w:rsid w:val="00384D3E"/>
    <w:rsid w:val="003C5979"/>
    <w:rsid w:val="003D4800"/>
    <w:rsid w:val="00420EE5"/>
    <w:rsid w:val="00662E3B"/>
    <w:rsid w:val="007A6DF5"/>
    <w:rsid w:val="007E01F4"/>
    <w:rsid w:val="008F51AE"/>
    <w:rsid w:val="00972931"/>
    <w:rsid w:val="00A3696F"/>
    <w:rsid w:val="00AD3C2D"/>
    <w:rsid w:val="00B24BC6"/>
    <w:rsid w:val="00C47E3E"/>
    <w:rsid w:val="00D21645"/>
    <w:rsid w:val="00F3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8946"/>
  <w15:docId w15:val="{AE3F8A66-5863-4E01-8A38-F98D0191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Heading1">
    <w:name w:val="Heading #1_"/>
    <w:basedOn w:val="Domylnaczcionkaakapitu"/>
    <w:link w:val="Heading10"/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Bold0">
    <w:name w:val="Body text (2) + Bold"/>
    <w:basedOn w:val="Body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line="278" w:lineRule="exact"/>
      <w:jc w:val="center"/>
      <w:outlineLvl w:val="0"/>
    </w:pPr>
    <w:rPr>
      <w:rFonts w:ascii="Cambria" w:eastAsia="Cambria" w:hAnsi="Cambria" w:cs="Cambria"/>
      <w:b/>
      <w:bCs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360" w:line="322" w:lineRule="exact"/>
      <w:ind w:hanging="400"/>
      <w:jc w:val="both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cp:lastModifiedBy>Daniel</cp:lastModifiedBy>
  <cp:revision>10</cp:revision>
  <cp:lastPrinted>2022-08-24T11:17:00Z</cp:lastPrinted>
  <dcterms:created xsi:type="dcterms:W3CDTF">2021-09-08T09:35:00Z</dcterms:created>
  <dcterms:modified xsi:type="dcterms:W3CDTF">2023-08-23T12:38:00Z</dcterms:modified>
</cp:coreProperties>
</file>